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D1" w:rsidRP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27"/>
          <w:szCs w:val="27"/>
          <w:rtl/>
        </w:rPr>
      </w:pPr>
      <w:r w:rsidRPr="004F55D1">
        <w:rPr>
          <w:rFonts w:ascii="Arial" w:hAnsi="Arial" w:cs="Arial"/>
          <w:b/>
          <w:bCs/>
          <w:color w:val="002060"/>
          <w:sz w:val="27"/>
          <w:szCs w:val="27"/>
          <w:shd w:val="clear" w:color="auto" w:fill="FFFFFF"/>
          <w:rtl/>
        </w:rPr>
        <w:t xml:space="preserve">מעת לעט </w:t>
      </w:r>
      <w:proofErr w:type="spellStart"/>
      <w:r w:rsidRPr="004F55D1">
        <w:rPr>
          <w:rFonts w:ascii="Arial" w:hAnsi="Arial" w:cs="Arial"/>
          <w:b/>
          <w:bCs/>
          <w:color w:val="002060"/>
          <w:sz w:val="27"/>
          <w:szCs w:val="27"/>
          <w:shd w:val="clear" w:color="auto" w:fill="FFFFFF"/>
          <w:rtl/>
        </w:rPr>
        <w:t>גליון</w:t>
      </w:r>
      <w:proofErr w:type="spellEnd"/>
      <w:r w:rsidRPr="004F55D1">
        <w:rPr>
          <w:rFonts w:ascii="Arial" w:hAnsi="Arial" w:cs="Arial"/>
          <w:b/>
          <w:bCs/>
          <w:color w:val="002060"/>
          <w:sz w:val="27"/>
          <w:szCs w:val="27"/>
          <w:shd w:val="clear" w:color="auto" w:fill="FFFFFF"/>
          <w:rtl/>
        </w:rPr>
        <w:t xml:space="preserve"> 351 - על הבלתי אפשרי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80"/>
          <w:sz w:val="27"/>
          <w:szCs w:val="27"/>
          <w:rtl/>
        </w:rPr>
      </w:pP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שלום רב קוראנו היקרים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יום לבו אנו יוצאים לטיולי יום הוותיק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יום  העמקת הקשר עם ירושלים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בואו נודה ונאמר</w:t>
      </w:r>
      <w:r>
        <w:rPr>
          <w:rFonts w:ascii="Arial" w:hAnsi="Arial" w:cs="Arial"/>
          <w:b/>
          <w:bCs/>
          <w:color w:val="000080"/>
          <w:sz w:val="27"/>
          <w:szCs w:val="27"/>
        </w:rPr>
        <w:t>: 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"</w: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אין דבר שהוא בלתי אפשרי</w:t>
      </w:r>
      <w:r>
        <w:rPr>
          <w:rFonts w:ascii="Arial" w:hAnsi="Arial" w:cs="Arial"/>
          <w:b/>
          <w:bCs/>
          <w:color w:val="000080"/>
          <w:sz w:val="27"/>
          <w:szCs w:val="27"/>
        </w:rPr>
        <w:t>"!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אנו מנסים לחיות "במקום הנוחות" שלנו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לרוב אינו רוצים לנסות ולחוות דברים חדשים</w:t>
      </w:r>
      <w:r>
        <w:rPr>
          <w:rFonts w:ascii="Arial" w:hAnsi="Arial" w:cs="Arial"/>
          <w:b/>
          <w:bCs/>
          <w:color w:val="000080"/>
          <w:sz w:val="27"/>
          <w:szCs w:val="27"/>
        </w:rPr>
        <w:t>,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לא להכיר מקומות חדשים ולא ליצור חברויות חדשות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לכשנצליח להשכיל להתחדש, ליצור ולחוות עוד</w:t>
      </w:r>
      <w:r>
        <w:rPr>
          <w:rFonts w:ascii="Arial" w:hAnsi="Arial" w:cs="Arial"/>
          <w:b/>
          <w:bCs/>
          <w:color w:val="000080"/>
          <w:sz w:val="27"/>
          <w:szCs w:val="27"/>
        </w:rPr>
        <w:t>,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העולם יהיה רחב מיני ים והשמיים הם לא הגבול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 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הלוואי ונשכיל זאת</w:t>
      </w:r>
      <w:r>
        <w:rPr>
          <w:rFonts w:ascii="Arial" w:hAnsi="Arial" w:cs="Arial"/>
          <w:b/>
          <w:bCs/>
          <w:color w:val="000080"/>
          <w:sz w:val="27"/>
          <w:szCs w:val="27"/>
        </w:rPr>
        <w:t>....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4F55D1" w:rsidRPr="00D055ED" w:rsidRDefault="00D055ED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Style w:val="Hyperlink"/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fldChar w:fldCharType="begin"/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instrText xml:space="preserve"> </w:instrText>
      </w:r>
      <w:r>
        <w:rPr>
          <w:rFonts w:ascii="Arial" w:hAnsi="Arial" w:cs="Arial"/>
          <w:b/>
          <w:bCs/>
          <w:color w:val="000080"/>
          <w:sz w:val="27"/>
          <w:szCs w:val="27"/>
        </w:rPr>
        <w:instrText>HYPERLINK</w:instrTex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instrText xml:space="preserve"> "</w:instrText>
      </w:r>
      <w:r>
        <w:rPr>
          <w:rFonts w:ascii="Arial" w:hAnsi="Arial" w:cs="Arial"/>
          <w:b/>
          <w:bCs/>
          <w:color w:val="000080"/>
          <w:sz w:val="27"/>
          <w:szCs w:val="27"/>
        </w:rPr>
        <w:instrText>http://www.gil-oz.org.il/cgi-webaxy/item?88</w:instrTex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instrText>" \</w:instrText>
      </w:r>
      <w:r>
        <w:rPr>
          <w:rFonts w:ascii="Arial" w:hAnsi="Arial" w:cs="Arial"/>
          <w:b/>
          <w:bCs/>
          <w:color w:val="000080"/>
          <w:sz w:val="27"/>
          <w:szCs w:val="27"/>
        </w:rPr>
        <w:instrText>t</w:instrTex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instrText xml:space="preserve"> "_</w:instrText>
      </w:r>
      <w:r>
        <w:rPr>
          <w:rFonts w:ascii="Arial" w:hAnsi="Arial" w:cs="Arial"/>
          <w:b/>
          <w:bCs/>
          <w:color w:val="000080"/>
          <w:sz w:val="27"/>
          <w:szCs w:val="27"/>
        </w:rPr>
        <w:instrText>blank</w:instrTex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instrText xml:space="preserve">" </w:instrTex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fldChar w:fldCharType="separate"/>
      </w:r>
      <w:r w:rsidR="004F55D1" w:rsidRPr="00D055ED">
        <w:rPr>
          <w:rStyle w:val="Hyperlink"/>
          <w:rFonts w:ascii="Arial" w:hAnsi="Arial" w:cs="Arial"/>
          <w:b/>
          <w:bCs/>
          <w:sz w:val="27"/>
          <w:szCs w:val="27"/>
          <w:rtl/>
        </w:rPr>
        <w:t xml:space="preserve">על זאת ועוד קראו </w:t>
      </w:r>
      <w:proofErr w:type="spellStart"/>
      <w:r w:rsidR="004F55D1" w:rsidRPr="00D055ED">
        <w:rPr>
          <w:rStyle w:val="Hyperlink"/>
          <w:rFonts w:ascii="Arial" w:hAnsi="Arial" w:cs="Arial"/>
          <w:b/>
          <w:bCs/>
          <w:sz w:val="27"/>
          <w:szCs w:val="27"/>
          <w:rtl/>
        </w:rPr>
        <w:t>בגליון</w:t>
      </w:r>
      <w:proofErr w:type="spellEnd"/>
      <w:r w:rsidR="004F55D1" w:rsidRPr="00D055ED">
        <w:rPr>
          <w:rStyle w:val="Hyperlink"/>
          <w:rFonts w:ascii="Arial" w:hAnsi="Arial" w:cs="Arial"/>
          <w:b/>
          <w:bCs/>
          <w:sz w:val="27"/>
          <w:szCs w:val="27"/>
          <w:rtl/>
        </w:rPr>
        <w:t xml:space="preserve"> זה</w:t>
      </w:r>
    </w:p>
    <w:p w:rsidR="004F55D1" w:rsidRDefault="00D055ED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fldChar w:fldCharType="end"/>
      </w:r>
      <w:r w:rsidR="004F55D1"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 w:hint="cs"/>
          <w:color w:val="000000"/>
          <w:sz w:val="21"/>
          <w:szCs w:val="21"/>
          <w:rtl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גדי ליאון</w:t>
      </w:r>
      <w:bookmarkStart w:id="0" w:name="_GoBack"/>
      <w:bookmarkEnd w:id="0"/>
    </w:p>
    <w:p w:rsidR="004F55D1" w:rsidRDefault="004F55D1" w:rsidP="004F55D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העורך</w:t>
      </w:r>
    </w:p>
    <w:p w:rsidR="004F55D1" w:rsidRDefault="004F55D1" w:rsidP="004F55D1">
      <w:pPr>
        <w:pStyle w:val="NormalWeb"/>
        <w:bidi/>
        <w:spacing w:before="0" w:beforeAutospacing="0" w:after="0" w:afterAutospacing="0"/>
        <w:jc w:val="center"/>
      </w:pPr>
      <w:r>
        <w:t> =============================================</w:t>
      </w:r>
    </w:p>
    <w:p w:rsidR="004F55D1" w:rsidRDefault="004F55D1" w:rsidP="004F55D1">
      <w:pPr>
        <w:pStyle w:val="NormalWeb"/>
        <w:bidi/>
        <w:spacing w:before="0" w:beforeAutospacing="0" w:after="0" w:afterAutospacing="0"/>
        <w:jc w:val="center"/>
      </w:pPr>
      <w:r>
        <w:t> </w:t>
      </w:r>
    </w:p>
    <w:p w:rsidR="004F55D1" w:rsidRDefault="004F55D1" w:rsidP="004F55D1">
      <w:pPr>
        <w:pStyle w:val="NormalWeb"/>
        <w:bidi/>
        <w:spacing w:before="0" w:beforeAutospacing="0" w:after="0" w:afterAutospacing="0"/>
        <w:jc w:val="center"/>
      </w:pPr>
      <w:r>
        <w:rPr>
          <w:rStyle w:val="a3"/>
          <w:color w:val="3366FF"/>
          <w:rtl/>
        </w:rPr>
        <w:t>שמכם מופיע ברשימת תפוצה של "מרכז המידע גיל עוז" ולכן נשלחות אליכם</w:t>
      </w:r>
    </w:p>
    <w:p w:rsidR="004F55D1" w:rsidRDefault="004F55D1" w:rsidP="004F55D1">
      <w:pPr>
        <w:pStyle w:val="NormalWeb"/>
        <w:bidi/>
        <w:spacing w:before="0" w:beforeAutospacing="0" w:after="0" w:afterAutospacing="0"/>
        <w:jc w:val="center"/>
      </w:pPr>
      <w:r>
        <w:rPr>
          <w:rStyle w:val="a3"/>
          <w:color w:val="3366FF"/>
          <w:rtl/>
        </w:rPr>
        <w:t>מדי פעם הודעות על פעילויות צפויות</w:t>
      </w:r>
      <w:r>
        <w:rPr>
          <w:rStyle w:val="a3"/>
          <w:color w:val="3366FF"/>
        </w:rPr>
        <w:t>. </w:t>
      </w:r>
    </w:p>
    <w:p w:rsidR="004F55D1" w:rsidRDefault="004F55D1" w:rsidP="004F55D1">
      <w:pPr>
        <w:pStyle w:val="NormalWeb"/>
        <w:bidi/>
        <w:spacing w:before="0" w:beforeAutospacing="0" w:after="0" w:afterAutospacing="0"/>
        <w:jc w:val="center"/>
      </w:pPr>
      <w:r>
        <w:rPr>
          <w:rStyle w:val="a3"/>
          <w:color w:val="3366FF"/>
          <w:rtl/>
        </w:rPr>
        <w:t>אם ברצונכם להסיר את שמכם מרשימת התפוצה</w:t>
      </w:r>
      <w:r>
        <w:rPr>
          <w:rStyle w:val="a3"/>
          <w:color w:val="3366FF"/>
        </w:rPr>
        <w:t>,</w:t>
      </w:r>
    </w:p>
    <w:p w:rsidR="004F55D1" w:rsidRDefault="004F55D1" w:rsidP="004F55D1">
      <w:pPr>
        <w:pStyle w:val="NormalWeb"/>
        <w:bidi/>
        <w:spacing w:before="0" w:beforeAutospacing="0" w:after="0" w:afterAutospacing="0"/>
        <w:jc w:val="center"/>
      </w:pPr>
      <w:r>
        <w:rPr>
          <w:rStyle w:val="a3"/>
          <w:color w:val="3366FF"/>
          <w:rtl/>
        </w:rPr>
        <w:t>אנא כתבו לנו על כך בדואר חוזר</w:t>
      </w:r>
      <w:r>
        <w:rPr>
          <w:rStyle w:val="a3"/>
          <w:color w:val="3366FF"/>
        </w:rPr>
        <w:t>.</w:t>
      </w:r>
    </w:p>
    <w:p w:rsidR="004F55D1" w:rsidRDefault="004F55D1" w:rsidP="004F55D1">
      <w:pPr>
        <w:pStyle w:val="NormalWeb"/>
        <w:bidi/>
        <w:spacing w:before="0" w:beforeAutospacing="0" w:after="0" w:afterAutospacing="0"/>
        <w:jc w:val="center"/>
      </w:pPr>
      <w:r>
        <w:rPr>
          <w:rStyle w:val="a3"/>
          <w:color w:val="3366FF"/>
          <w:rtl/>
        </w:rPr>
        <w:t>תודה צוות מרכז המידע</w:t>
      </w:r>
    </w:p>
    <w:p w:rsidR="008F2520" w:rsidRDefault="008F2520" w:rsidP="004F55D1">
      <w:pPr>
        <w:rPr>
          <w:rFonts w:hint="cs"/>
        </w:rPr>
      </w:pPr>
    </w:p>
    <w:sectPr w:rsidR="008F2520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D1"/>
    <w:rsid w:val="001B7CEC"/>
    <w:rsid w:val="004F55D1"/>
    <w:rsid w:val="008F2520"/>
    <w:rsid w:val="00D0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33A8B-C586-41DE-9274-EB7FFC92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F55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F55D1"/>
    <w:rPr>
      <w:color w:val="0000FF"/>
      <w:u w:val="single"/>
    </w:rPr>
  </w:style>
  <w:style w:type="character" w:styleId="a3">
    <w:name w:val="Strong"/>
    <w:basedOn w:val="a0"/>
    <w:uiPriority w:val="22"/>
    <w:qFormat/>
    <w:rsid w:val="004F5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2</cp:revision>
  <dcterms:created xsi:type="dcterms:W3CDTF">2017-11-16T16:09:00Z</dcterms:created>
  <dcterms:modified xsi:type="dcterms:W3CDTF">2017-11-16T16:10:00Z</dcterms:modified>
</cp:coreProperties>
</file>